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8CF" w:rsidRPr="0035785D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bookmarkStart w:id="0" w:name="_GoBack"/>
      <w:bookmarkEnd w:id="0"/>
      <w:r w:rsidRPr="0035785D">
        <w:rPr>
          <w:rFonts w:cs="David"/>
          <w:b w:val="0"/>
          <w:bCs w:val="0"/>
          <w:szCs w:val="26"/>
          <w:u w:val="none"/>
          <w:rtl/>
        </w:rPr>
        <w:t>מ ש ט ר ת                            י ש ר א ל</w:t>
      </w:r>
    </w:p>
    <w:p w:rsidR="00E778CF" w:rsidRPr="00BC4785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r w:rsidRPr="00BC4785">
        <w:rPr>
          <w:rFonts w:cs="David"/>
          <w:b w:val="0"/>
          <w:bCs w:val="0"/>
          <w:szCs w:val="26"/>
          <w:u w:val="none"/>
          <w:rtl/>
        </w:rPr>
        <w:t>מטא"ר     /       אגף תמיכה לוגיסטית</w:t>
      </w:r>
    </w:p>
    <w:p w:rsidR="00E778CF" w:rsidRPr="00BC4785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r w:rsidRPr="00BC4785">
        <w:rPr>
          <w:rFonts w:cs="David"/>
          <w:b w:val="0"/>
          <w:bCs w:val="0"/>
          <w:szCs w:val="26"/>
          <w:u w:val="none"/>
          <w:rtl/>
        </w:rPr>
        <w:t>מחלקת       הרכישות          והמכירות</w:t>
      </w:r>
    </w:p>
    <w:p w:rsidR="00E778CF" w:rsidRPr="00BC4785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r w:rsidRPr="00BC4785">
        <w:rPr>
          <w:rFonts w:cs="David"/>
          <w:b w:val="0"/>
          <w:bCs w:val="0"/>
          <w:szCs w:val="26"/>
          <w:u w:val="none"/>
          <w:rtl/>
        </w:rPr>
        <w:t xml:space="preserve">רח'          בעלי            המלאכה     41,    </w:t>
      </w:r>
    </w:p>
    <w:p w:rsidR="00E778CF" w:rsidRPr="00BC4785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r w:rsidRPr="00BC4785">
        <w:rPr>
          <w:rFonts w:cs="David"/>
          <w:b w:val="0"/>
          <w:bCs w:val="0"/>
          <w:szCs w:val="26"/>
          <w:u w:val="none"/>
          <w:rtl/>
        </w:rPr>
        <w:t>א.ת. רמלה,          טל'   : 08-9124450</w:t>
      </w:r>
    </w:p>
    <w:p w:rsidR="00E778CF" w:rsidRPr="00BC4785" w:rsidRDefault="00E778CF" w:rsidP="00E778CF">
      <w:pPr>
        <w:jc w:val="right"/>
        <w:rPr>
          <w:rFonts w:cs="David"/>
          <w:b w:val="0"/>
          <w:bCs w:val="0"/>
          <w:szCs w:val="26"/>
          <w:u w:val="none"/>
          <w:rtl/>
        </w:rPr>
      </w:pPr>
      <w:r w:rsidRPr="00BC4785">
        <w:rPr>
          <w:rFonts w:cs="David"/>
          <w:b w:val="0"/>
          <w:bCs w:val="0"/>
          <w:szCs w:val="26"/>
          <w:u w:val="none"/>
          <w:rtl/>
        </w:rPr>
        <w:t>פקסימיליה                -     08-9124392</w:t>
      </w:r>
    </w:p>
    <w:p w:rsidR="00E778CF" w:rsidRPr="00B33A21" w:rsidRDefault="00E778CF" w:rsidP="00E778CF">
      <w:pPr>
        <w:jc w:val="right"/>
        <w:rPr>
          <w:rFonts w:cs="David"/>
          <w:b w:val="0"/>
          <w:bCs w:val="0"/>
          <w:szCs w:val="28"/>
          <w:u w:val="none"/>
          <w:rtl/>
        </w:rPr>
      </w:pPr>
      <w:r w:rsidRPr="00BC4785">
        <w:rPr>
          <w:rFonts w:cs="David" w:hint="eastAsia"/>
          <w:b w:val="0"/>
          <w:bCs w:val="0"/>
          <w:szCs w:val="28"/>
          <w:u w:val="none"/>
          <w:rtl/>
        </w:rPr>
        <w:t>‏‏</w:t>
      </w:r>
      <w:r w:rsidRPr="00BC4785">
        <w:rPr>
          <w:rFonts w:cs="David"/>
          <w:b w:val="0"/>
          <w:bCs w:val="0"/>
          <w:szCs w:val="28"/>
          <w:u w:val="none"/>
          <w:rtl/>
        </w:rPr>
        <w:t>16/08/2012</w:t>
      </w:r>
      <w:r w:rsidRPr="00BC4785">
        <w:rPr>
          <w:rFonts w:cs="David" w:hint="cs"/>
          <w:b w:val="0"/>
          <w:bCs w:val="0"/>
          <w:szCs w:val="28"/>
          <w:u w:val="none"/>
          <w:rtl/>
        </w:rPr>
        <w:t xml:space="preserve"> </w:t>
      </w:r>
      <w:r w:rsidRPr="00BC4785">
        <w:rPr>
          <w:rFonts w:cs="David" w:hint="cs"/>
          <w:b w:val="0"/>
          <w:bCs w:val="0"/>
          <w:szCs w:val="28"/>
          <w:u w:val="none"/>
          <w:rtl/>
        </w:rPr>
        <w:tab/>
        <w:t xml:space="preserve">     </w:t>
      </w:r>
      <w:r w:rsidRPr="00BC4785">
        <w:rPr>
          <w:rFonts w:cs="David" w:hint="eastAsia"/>
          <w:b w:val="0"/>
          <w:bCs w:val="0"/>
          <w:szCs w:val="28"/>
          <w:u w:val="none"/>
          <w:rtl/>
        </w:rPr>
        <w:t>‏כ</w:t>
      </w:r>
      <w:r w:rsidRPr="00BC4785">
        <w:rPr>
          <w:rFonts w:cs="David"/>
          <w:b w:val="0"/>
          <w:bCs w:val="0"/>
          <w:szCs w:val="28"/>
          <w:u w:val="none"/>
          <w:rtl/>
        </w:rPr>
        <w:t>"ח אב תשע"ב</w:t>
      </w:r>
    </w:p>
    <w:p w:rsidR="00E778CF" w:rsidRPr="0035785D" w:rsidRDefault="00E778CF" w:rsidP="00E778CF">
      <w:pPr>
        <w:jc w:val="both"/>
        <w:rPr>
          <w:rFonts w:cs="David"/>
          <w:b w:val="0"/>
          <w:bCs w:val="0"/>
          <w:szCs w:val="28"/>
          <w:u w:val="none"/>
          <w:rtl/>
        </w:rPr>
      </w:pPr>
    </w:p>
    <w:p w:rsidR="00E778CF" w:rsidRPr="0035785D" w:rsidRDefault="00E778CF" w:rsidP="00E778CF">
      <w:pPr>
        <w:jc w:val="center"/>
        <w:rPr>
          <w:rFonts w:cs="David"/>
          <w:szCs w:val="28"/>
          <w:rtl/>
        </w:rPr>
      </w:pPr>
      <w:r w:rsidRPr="0035785D">
        <w:rPr>
          <w:rFonts w:cs="David"/>
          <w:b w:val="0"/>
          <w:bCs w:val="0"/>
          <w:szCs w:val="28"/>
          <w:u w:val="none"/>
          <w:rtl/>
        </w:rPr>
        <w:t xml:space="preserve">הנדון: </w:t>
      </w:r>
      <w:r w:rsidRPr="0035785D">
        <w:rPr>
          <w:rFonts w:cs="David"/>
          <w:szCs w:val="28"/>
          <w:rtl/>
        </w:rPr>
        <w:t>הודעה בדבר פרסום מכרז פומבי מספר</w:t>
      </w:r>
      <w:r w:rsidRPr="0035785D">
        <w:rPr>
          <w:rFonts w:cs="David" w:hint="cs"/>
          <w:szCs w:val="28"/>
          <w:rtl/>
        </w:rPr>
        <w:t xml:space="preserve"> </w:t>
      </w:r>
      <w:r>
        <w:rPr>
          <w:rFonts w:cs="David" w:hint="cs"/>
          <w:szCs w:val="24"/>
          <w:rtl/>
        </w:rPr>
        <w:t>62/2012</w:t>
      </w:r>
    </w:p>
    <w:p w:rsidR="00E778CF" w:rsidRPr="00CE3E75" w:rsidRDefault="00E778CF" w:rsidP="00E778CF">
      <w:pPr>
        <w:jc w:val="center"/>
        <w:rPr>
          <w:sz w:val="44"/>
          <w:szCs w:val="44"/>
          <w:rtl/>
        </w:rPr>
      </w:pPr>
      <w:r w:rsidRPr="0035785D">
        <w:rPr>
          <w:rFonts w:cs="David"/>
          <w:b w:val="0"/>
          <w:bCs w:val="0"/>
          <w:szCs w:val="28"/>
          <w:u w:val="none"/>
          <w:rtl/>
          <w:lang w:eastAsia="en-US"/>
        </w:rPr>
        <w:t xml:space="preserve">נושא: </w:t>
      </w:r>
      <w:r w:rsidRPr="0035785D">
        <w:rPr>
          <w:rFonts w:cs="David" w:hint="cs"/>
          <w:szCs w:val="28"/>
          <w:rtl/>
          <w:lang w:eastAsia="en-US"/>
        </w:rPr>
        <w:t xml:space="preserve"> </w:t>
      </w:r>
      <w:r w:rsidRPr="0046033F">
        <w:rPr>
          <w:rFonts w:cs="David"/>
          <w:szCs w:val="28"/>
          <w:rtl/>
        </w:rPr>
        <w:t>ניהול צי רכב, איכון וניטור התנהגות נהג</w:t>
      </w:r>
    </w:p>
    <w:p w:rsidR="00E778CF" w:rsidRPr="0035785D" w:rsidRDefault="00E778CF" w:rsidP="00E778CF">
      <w:pPr>
        <w:jc w:val="both"/>
        <w:rPr>
          <w:rFonts w:cs="David"/>
          <w:szCs w:val="28"/>
          <w:rtl/>
        </w:rPr>
      </w:pPr>
    </w:p>
    <w:p w:rsidR="00E778CF" w:rsidRPr="0035785D" w:rsidRDefault="00E778CF" w:rsidP="00E778CF">
      <w:pPr>
        <w:numPr>
          <w:ilvl w:val="0"/>
          <w:numId w:val="2"/>
        </w:numPr>
        <w:tabs>
          <w:tab w:val="clear" w:pos="930"/>
          <w:tab w:val="num" w:pos="516"/>
        </w:tabs>
        <w:ind w:left="516" w:right="0" w:hanging="567"/>
        <w:jc w:val="both"/>
        <w:rPr>
          <w:rFonts w:cs="David"/>
          <w:szCs w:val="24"/>
          <w:u w:val="none"/>
        </w:rPr>
      </w:pPr>
      <w:r w:rsidRPr="0035785D">
        <w:rPr>
          <w:rFonts w:cs="David" w:hint="cs"/>
          <w:szCs w:val="24"/>
          <w:u w:val="none"/>
          <w:rtl/>
        </w:rPr>
        <w:t xml:space="preserve">כללי </w:t>
      </w:r>
    </w:p>
    <w:p w:rsidR="00E778CF" w:rsidRPr="0035785D" w:rsidRDefault="00E778CF" w:rsidP="00E778CF">
      <w:pPr>
        <w:numPr>
          <w:ilvl w:val="0"/>
          <w:numId w:val="3"/>
        </w:numPr>
        <w:ind w:right="0"/>
        <w:jc w:val="both"/>
        <w:rPr>
          <w:rFonts w:cs="David"/>
          <w:b w:val="0"/>
          <w:bCs w:val="0"/>
          <w:szCs w:val="24"/>
          <w:u w:val="none"/>
        </w:rPr>
      </w:pPr>
      <w:r w:rsidRPr="0035785D">
        <w:rPr>
          <w:rFonts w:cs="David" w:hint="cs"/>
          <w:b w:val="0"/>
          <w:bCs w:val="0"/>
          <w:szCs w:val="24"/>
          <w:u w:val="none"/>
          <w:rtl/>
        </w:rPr>
        <w:t xml:space="preserve">משטרת ישראל מבקשת לקבל הצעות מחיר למכרז שבנדון. </w:t>
      </w:r>
    </w:p>
    <w:p w:rsidR="00E778CF" w:rsidRPr="00FB30B8" w:rsidRDefault="00E778CF" w:rsidP="00E778CF">
      <w:pPr>
        <w:pStyle w:val="aa"/>
        <w:numPr>
          <w:ilvl w:val="0"/>
          <w:numId w:val="3"/>
        </w:numPr>
        <w:ind w:right="0"/>
      </w:pPr>
      <w:r w:rsidRPr="00FB30B8">
        <w:rPr>
          <w:rFonts w:hint="cs"/>
          <w:rtl/>
        </w:rPr>
        <w:t xml:space="preserve">לצורך קבלת מסמכי המכרז נדרש לשלם בבנק הדואר, בחשבון </w:t>
      </w:r>
      <w:r w:rsidRPr="008A5B6A">
        <w:rPr>
          <w:rFonts w:hint="cs"/>
          <w:rtl/>
        </w:rPr>
        <w:t>שמספרו 025106-7</w:t>
      </w:r>
      <w:r w:rsidRPr="00FB30B8">
        <w:rPr>
          <w:rFonts w:hint="cs"/>
          <w:rtl/>
        </w:rPr>
        <w:t xml:space="preserve"> בציון מספר המכרז סך של </w:t>
      </w:r>
      <w:r>
        <w:rPr>
          <w:rFonts w:hint="cs"/>
          <w:rtl/>
        </w:rPr>
        <w:t>1,000</w:t>
      </w:r>
      <w:r w:rsidRPr="00801699">
        <w:rPr>
          <w:rFonts w:hint="cs"/>
          <w:rtl/>
        </w:rPr>
        <w:t xml:space="preserve"> ₪</w:t>
      </w:r>
      <w:r w:rsidRPr="00FB30B8">
        <w:rPr>
          <w:rFonts w:hint="cs"/>
          <w:rtl/>
        </w:rPr>
        <w:t xml:space="preserve"> </w:t>
      </w:r>
      <w:r>
        <w:rPr>
          <w:rFonts w:hint="cs"/>
          <w:rtl/>
        </w:rPr>
        <w:t>(שלא יוחזרו</w:t>
      </w:r>
      <w:r w:rsidRPr="00FB30B8">
        <w:rPr>
          <w:rFonts w:hint="cs"/>
          <w:rtl/>
        </w:rPr>
        <w:t>), לפקודת משטרת ישראל. מסמכי המכרז יימסרו כנגד הצגת שובר התשלום, במחלקת הרכישות והמכירות של משטרת יש</w:t>
      </w:r>
      <w:r>
        <w:rPr>
          <w:rFonts w:hint="cs"/>
          <w:rtl/>
        </w:rPr>
        <w:t xml:space="preserve">ראל, אשר נמצאת במטה ארצי רמלה, </w:t>
      </w:r>
      <w:r w:rsidRPr="00FB30B8">
        <w:rPr>
          <w:rFonts w:hint="cs"/>
          <w:rtl/>
        </w:rPr>
        <w:t xml:space="preserve">רחוב בעלי המלאכה 41, א.ת רמלה, קומה ראשונה </w:t>
      </w:r>
      <w:r>
        <w:rPr>
          <w:rFonts w:hint="cs"/>
          <w:rtl/>
        </w:rPr>
        <w:t>חדר 01-055 (</w:t>
      </w:r>
      <w:r w:rsidRPr="00FB30B8">
        <w:rPr>
          <w:rFonts w:hint="cs"/>
          <w:rtl/>
        </w:rPr>
        <w:t xml:space="preserve">אצל רפ"ק </w:t>
      </w:r>
      <w:smartTag w:uri="urn:schemas-microsoft-com:office:smarttags" w:element="PersonName">
        <w:smartTagPr>
          <w:attr w:name="ProductID" w:val="מירית יחיאל"/>
        </w:smartTagPr>
        <w:r w:rsidRPr="00FB30B8">
          <w:rPr>
            <w:rFonts w:hint="cs"/>
            <w:rtl/>
          </w:rPr>
          <w:t>מירית יחיאל</w:t>
        </w:r>
      </w:smartTag>
      <w:r>
        <w:rPr>
          <w:rFonts w:hint="cs"/>
          <w:rtl/>
        </w:rPr>
        <w:t>, טלפון 08-9124453</w:t>
      </w:r>
      <w:r w:rsidRPr="00FB30B8">
        <w:rPr>
          <w:rFonts w:hint="cs"/>
          <w:rtl/>
        </w:rPr>
        <w:t>).</w:t>
      </w:r>
      <w:r>
        <w:rPr>
          <w:rFonts w:hint="cs"/>
          <w:rtl/>
        </w:rPr>
        <w:t xml:space="preserve"> </w:t>
      </w:r>
      <w:r>
        <w:rPr>
          <w:rFonts w:hint="cs"/>
          <w:rtl/>
          <w:lang w:val="de-DE"/>
        </w:rPr>
        <w:t>אופן ההגעה</w:t>
      </w:r>
      <w:r>
        <w:rPr>
          <w:rFonts w:hint="cs"/>
          <w:rtl/>
        </w:rPr>
        <w:t xml:space="preserve"> למטה הארצי ברמלה מפורט בנספח ט'.  </w:t>
      </w:r>
    </w:p>
    <w:p w:rsidR="00E778CF" w:rsidRPr="0035785D" w:rsidRDefault="00E778CF" w:rsidP="00E778CF">
      <w:pPr>
        <w:jc w:val="both"/>
        <w:rPr>
          <w:rFonts w:cs="David"/>
          <w:b w:val="0"/>
          <w:bCs w:val="0"/>
          <w:szCs w:val="24"/>
          <w:u w:val="none"/>
          <w:rtl/>
        </w:rPr>
      </w:pPr>
    </w:p>
    <w:p w:rsidR="00E778CF" w:rsidRPr="0035785D" w:rsidRDefault="00E778CF" w:rsidP="00E778CF">
      <w:pPr>
        <w:numPr>
          <w:ilvl w:val="0"/>
          <w:numId w:val="2"/>
        </w:numPr>
        <w:tabs>
          <w:tab w:val="clear" w:pos="930"/>
          <w:tab w:val="num" w:pos="516"/>
        </w:tabs>
        <w:ind w:left="516" w:right="0" w:hanging="567"/>
        <w:jc w:val="both"/>
        <w:rPr>
          <w:rFonts w:cs="David"/>
          <w:szCs w:val="24"/>
          <w:u w:val="none"/>
        </w:rPr>
      </w:pPr>
      <w:r w:rsidRPr="0035785D">
        <w:rPr>
          <w:rFonts w:cs="David"/>
          <w:szCs w:val="24"/>
          <w:u w:val="none"/>
          <w:rtl/>
        </w:rPr>
        <w:t xml:space="preserve">תנאים מוקדמים להשתתפות במכרז:  </w:t>
      </w:r>
    </w:p>
    <w:p w:rsidR="00E778CF" w:rsidRPr="0035785D" w:rsidRDefault="00E778CF" w:rsidP="00E778CF">
      <w:pPr>
        <w:ind w:left="-51" w:right="930"/>
        <w:jc w:val="both"/>
        <w:rPr>
          <w:rFonts w:cs="David"/>
          <w:szCs w:val="24"/>
          <w:u w:val="none"/>
        </w:rPr>
      </w:pPr>
    </w:p>
    <w:p w:rsidR="00E778CF" w:rsidRDefault="00E778CF" w:rsidP="00E778CF">
      <w:pPr>
        <w:pStyle w:val="Normal4"/>
        <w:numPr>
          <w:ilvl w:val="0"/>
          <w:numId w:val="1"/>
        </w:numPr>
        <w:spacing w:line="276" w:lineRule="auto"/>
        <w:rPr>
          <w:rtl/>
        </w:rPr>
      </w:pPr>
      <w:r w:rsidRPr="002C07C2">
        <w:rPr>
          <w:rFonts w:hint="cs"/>
          <w:rtl/>
        </w:rPr>
        <w:t>צירוף ערבות אוטונומית</w:t>
      </w:r>
      <w:r>
        <w:rPr>
          <w:rFonts w:hint="cs"/>
          <w:rtl/>
        </w:rPr>
        <w:t xml:space="preserve"> מקורית</w:t>
      </w:r>
      <w:r w:rsidRPr="002C07C2">
        <w:rPr>
          <w:rFonts w:hint="cs"/>
          <w:rtl/>
        </w:rPr>
        <w:t xml:space="preserve"> ובלתי מותנית מאת בנק בישראל או ערבות מאת חברת ביטוח המאושרת ע"י משרד האוצר לעניין זה, או המחאה בנקאית מטעם המציע לפקודת משטרת ישראל</w:t>
      </w:r>
      <w:r>
        <w:rPr>
          <w:rFonts w:hint="cs"/>
          <w:rtl/>
        </w:rPr>
        <w:t xml:space="preserve"> </w:t>
      </w:r>
      <w:r w:rsidRPr="00EC3508">
        <w:rPr>
          <w:rFonts w:hint="cs"/>
          <w:rtl/>
        </w:rPr>
        <w:t xml:space="preserve">על סך של </w:t>
      </w:r>
      <w:r>
        <w:rPr>
          <w:rFonts w:hint="cs"/>
          <w:rtl/>
        </w:rPr>
        <w:t>100,000</w:t>
      </w:r>
      <w:r w:rsidRPr="00EC3508">
        <w:rPr>
          <w:rFonts w:hint="cs"/>
          <w:rtl/>
        </w:rPr>
        <w:t xml:space="preserve"> ₪ (</w:t>
      </w:r>
      <w:r>
        <w:rPr>
          <w:rFonts w:hint="cs"/>
          <w:rtl/>
        </w:rPr>
        <w:t>מאה אלף שקלים חדשים)</w:t>
      </w:r>
      <w:r w:rsidRPr="00EC3508">
        <w:rPr>
          <w:rFonts w:hint="cs"/>
          <w:rtl/>
        </w:rPr>
        <w:t xml:space="preserve">. הערבות תהיה בתוקף החל מהמועד האחרון </w:t>
      </w:r>
      <w:r w:rsidRPr="00C019A2">
        <w:rPr>
          <w:rFonts w:hint="cs"/>
          <w:rtl/>
        </w:rPr>
        <w:t xml:space="preserve">להגשת ההצעות ועד לתאריך </w:t>
      </w:r>
      <w:r>
        <w:rPr>
          <w:rFonts w:hint="cs"/>
          <w:rtl/>
        </w:rPr>
        <w:t>28.02.13.</w:t>
      </w:r>
    </w:p>
    <w:p w:rsidR="00E778CF" w:rsidRPr="00E55988" w:rsidRDefault="00E778CF" w:rsidP="00E778CF">
      <w:pPr>
        <w:pStyle w:val="Normal4"/>
        <w:numPr>
          <w:ilvl w:val="0"/>
          <w:numId w:val="1"/>
        </w:numPr>
        <w:spacing w:line="276" w:lineRule="auto"/>
        <w:rPr>
          <w:sz w:val="24"/>
        </w:rPr>
      </w:pPr>
      <w:r w:rsidRPr="00E55988">
        <w:rPr>
          <w:rFonts w:hint="eastAsia"/>
          <w:sz w:val="24"/>
          <w:rtl/>
        </w:rPr>
        <w:t>למציע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נ</w:t>
      </w:r>
      <w:r>
        <w:rPr>
          <w:rFonts w:hint="cs"/>
          <w:sz w:val="24"/>
          <w:rtl/>
        </w:rPr>
        <w:t>י</w:t>
      </w:r>
      <w:r w:rsidRPr="00E55988">
        <w:rPr>
          <w:rFonts w:hint="eastAsia"/>
          <w:sz w:val="24"/>
          <w:rtl/>
        </w:rPr>
        <w:t>סיון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באספקה</w:t>
      </w:r>
      <w:r>
        <w:rPr>
          <w:rFonts w:hint="cs"/>
          <w:sz w:val="24"/>
          <w:rtl/>
        </w:rPr>
        <w:t xml:space="preserve">, </w:t>
      </w:r>
      <w:r w:rsidRPr="00E55988">
        <w:rPr>
          <w:rFonts w:hint="eastAsia"/>
          <w:sz w:val="24"/>
          <w:rtl/>
        </w:rPr>
        <w:t>התקנה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ו</w:t>
      </w:r>
      <w:r>
        <w:rPr>
          <w:rFonts w:hint="cs"/>
          <w:sz w:val="24"/>
          <w:rtl/>
        </w:rPr>
        <w:t>ב</w:t>
      </w:r>
      <w:r w:rsidRPr="00E55988">
        <w:rPr>
          <w:rFonts w:hint="eastAsia"/>
          <w:sz w:val="24"/>
          <w:rtl/>
        </w:rPr>
        <w:t>מתן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שרות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ל</w:t>
      </w:r>
      <w:r w:rsidRPr="00E55988">
        <w:rPr>
          <w:sz w:val="24"/>
          <w:rtl/>
        </w:rPr>
        <w:t xml:space="preserve"> – 1,000 </w:t>
      </w:r>
      <w:r w:rsidRPr="00E55988">
        <w:rPr>
          <w:rFonts w:hint="eastAsia"/>
          <w:sz w:val="24"/>
          <w:rtl/>
        </w:rPr>
        <w:t>יחידות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קצה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ניידות</w:t>
      </w:r>
      <w:r>
        <w:rPr>
          <w:rFonts w:hint="cs"/>
          <w:sz w:val="24"/>
          <w:rtl/>
        </w:rPr>
        <w:t xml:space="preserve"> לפחות </w:t>
      </w:r>
      <w:r w:rsidRPr="00E55988">
        <w:rPr>
          <w:rFonts w:hint="eastAsia"/>
          <w:sz w:val="24"/>
          <w:rtl/>
        </w:rPr>
        <w:t>המאפשרות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זיהוי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נהג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ואיכון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רכ</w:t>
      </w:r>
      <w:r>
        <w:rPr>
          <w:rFonts w:hint="cs"/>
          <w:sz w:val="24"/>
          <w:rtl/>
        </w:rPr>
        <w:t xml:space="preserve">ב </w:t>
      </w:r>
      <w:r w:rsidRPr="00E55988">
        <w:rPr>
          <w:rFonts w:hint="eastAsia"/>
          <w:sz w:val="24"/>
          <w:rtl/>
        </w:rPr>
        <w:t>ב</w:t>
      </w:r>
      <w:r w:rsidRPr="00E55988">
        <w:rPr>
          <w:sz w:val="24"/>
          <w:rtl/>
        </w:rPr>
        <w:t xml:space="preserve">- 3 </w:t>
      </w:r>
      <w:r w:rsidRPr="00E55988">
        <w:rPr>
          <w:rFonts w:hint="eastAsia"/>
          <w:sz w:val="24"/>
          <w:rtl/>
        </w:rPr>
        <w:t>השנים</w:t>
      </w:r>
      <w:r>
        <w:rPr>
          <w:rFonts w:hint="cs"/>
          <w:sz w:val="24"/>
          <w:rtl/>
        </w:rPr>
        <w:t xml:space="preserve"> </w:t>
      </w:r>
      <w:r w:rsidRPr="00E55988">
        <w:rPr>
          <w:rFonts w:hint="eastAsia"/>
          <w:sz w:val="24"/>
          <w:rtl/>
        </w:rPr>
        <w:t>האחרונות</w:t>
      </w:r>
      <w:r>
        <w:rPr>
          <w:rFonts w:hint="cs"/>
          <w:sz w:val="24"/>
          <w:rtl/>
        </w:rPr>
        <w:t xml:space="preserve"> שקדמו למועד האחרון להגשת הצעות, </w:t>
      </w:r>
      <w:r w:rsidRPr="00E55988">
        <w:rPr>
          <w:rFonts w:hint="eastAsia"/>
          <w:sz w:val="24"/>
          <w:rtl/>
        </w:rPr>
        <w:t>במצטבר</w:t>
      </w:r>
      <w:r w:rsidRPr="00E55988">
        <w:rPr>
          <w:sz w:val="24"/>
          <w:rtl/>
        </w:rPr>
        <w:t>.</w:t>
      </w:r>
    </w:p>
    <w:p w:rsidR="00E778CF" w:rsidRDefault="00E778CF" w:rsidP="00E778CF">
      <w:pPr>
        <w:pStyle w:val="Normal4"/>
        <w:numPr>
          <w:ilvl w:val="0"/>
          <w:numId w:val="1"/>
        </w:numPr>
        <w:spacing w:line="276" w:lineRule="auto"/>
        <w:rPr>
          <w:sz w:val="24"/>
        </w:rPr>
      </w:pPr>
      <w:r w:rsidRPr="00D547BE">
        <w:rPr>
          <w:rFonts w:hint="eastAsia"/>
          <w:sz w:val="24"/>
          <w:rtl/>
        </w:rPr>
        <w:t>למציע</w:t>
      </w:r>
      <w:r>
        <w:rPr>
          <w:rFonts w:hint="cs"/>
          <w:sz w:val="24"/>
          <w:rtl/>
        </w:rPr>
        <w:t xml:space="preserve"> </w:t>
      </w:r>
      <w:r w:rsidRPr="00D547BE">
        <w:rPr>
          <w:rFonts w:hint="eastAsia"/>
          <w:sz w:val="24"/>
          <w:rtl/>
        </w:rPr>
        <w:t>ניסיון</w:t>
      </w:r>
      <w:r>
        <w:rPr>
          <w:rFonts w:hint="cs"/>
          <w:sz w:val="24"/>
          <w:rtl/>
        </w:rPr>
        <w:t xml:space="preserve"> </w:t>
      </w:r>
      <w:r w:rsidRPr="00D547BE">
        <w:rPr>
          <w:rFonts w:hint="eastAsia"/>
          <w:sz w:val="24"/>
          <w:rtl/>
        </w:rPr>
        <w:t>באספקת</w:t>
      </w:r>
      <w:r>
        <w:rPr>
          <w:rFonts w:hint="cs"/>
          <w:sz w:val="24"/>
          <w:rtl/>
        </w:rPr>
        <w:t xml:space="preserve"> </w:t>
      </w:r>
      <w:r w:rsidRPr="00D547BE">
        <w:rPr>
          <w:rFonts w:hint="eastAsia"/>
          <w:sz w:val="24"/>
          <w:rtl/>
        </w:rPr>
        <w:t>שירותי</w:t>
      </w:r>
      <w:r>
        <w:rPr>
          <w:rFonts w:hint="cs"/>
          <w:sz w:val="24"/>
          <w:rtl/>
        </w:rPr>
        <w:t xml:space="preserve"> </w:t>
      </w:r>
      <w:r w:rsidRPr="00D547BE">
        <w:rPr>
          <w:rFonts w:hint="eastAsia"/>
          <w:sz w:val="24"/>
          <w:rtl/>
        </w:rPr>
        <w:t>ניתוח</w:t>
      </w:r>
      <w:r>
        <w:rPr>
          <w:rFonts w:hint="cs"/>
          <w:sz w:val="24"/>
          <w:rtl/>
        </w:rPr>
        <w:t xml:space="preserve"> </w:t>
      </w:r>
      <w:r w:rsidRPr="00D547BE">
        <w:rPr>
          <w:rFonts w:hint="eastAsia"/>
          <w:sz w:val="24"/>
          <w:rtl/>
        </w:rPr>
        <w:t>התנהגות</w:t>
      </w:r>
      <w:r>
        <w:rPr>
          <w:rFonts w:hint="cs"/>
          <w:sz w:val="24"/>
          <w:rtl/>
        </w:rPr>
        <w:t xml:space="preserve"> </w:t>
      </w:r>
      <w:r w:rsidRPr="00D547BE">
        <w:rPr>
          <w:rFonts w:hint="eastAsia"/>
          <w:sz w:val="24"/>
          <w:rtl/>
        </w:rPr>
        <w:t>נהג</w:t>
      </w:r>
      <w:r>
        <w:rPr>
          <w:rFonts w:hint="cs"/>
          <w:sz w:val="24"/>
          <w:rtl/>
        </w:rPr>
        <w:t xml:space="preserve"> </w:t>
      </w:r>
      <w:r w:rsidRPr="00D547BE">
        <w:rPr>
          <w:rFonts w:hint="eastAsia"/>
          <w:sz w:val="24"/>
          <w:rtl/>
        </w:rPr>
        <w:t>ל</w:t>
      </w:r>
      <w:r w:rsidRPr="00D547BE">
        <w:rPr>
          <w:sz w:val="24"/>
          <w:rtl/>
        </w:rPr>
        <w:t xml:space="preserve">- 1,000 </w:t>
      </w:r>
      <w:r w:rsidRPr="00D547BE">
        <w:rPr>
          <w:rFonts w:hint="eastAsia"/>
          <w:sz w:val="24"/>
          <w:rtl/>
        </w:rPr>
        <w:t>נהגים</w:t>
      </w:r>
      <w:r>
        <w:rPr>
          <w:rFonts w:hint="cs"/>
          <w:sz w:val="24"/>
          <w:rtl/>
        </w:rPr>
        <w:t xml:space="preserve"> לפחות </w:t>
      </w:r>
      <w:r w:rsidRPr="00D547BE">
        <w:rPr>
          <w:rFonts w:hint="eastAsia"/>
          <w:sz w:val="24"/>
          <w:rtl/>
        </w:rPr>
        <w:t>ב</w:t>
      </w:r>
      <w:r w:rsidRPr="00D547BE">
        <w:rPr>
          <w:sz w:val="24"/>
          <w:rtl/>
        </w:rPr>
        <w:t xml:space="preserve">- 3 </w:t>
      </w:r>
      <w:r w:rsidRPr="00D547BE">
        <w:rPr>
          <w:rFonts w:hint="eastAsia"/>
          <w:sz w:val="24"/>
          <w:rtl/>
        </w:rPr>
        <w:t>השנים</w:t>
      </w:r>
      <w:r>
        <w:rPr>
          <w:rFonts w:hint="cs"/>
          <w:sz w:val="24"/>
          <w:rtl/>
        </w:rPr>
        <w:t xml:space="preserve"> </w:t>
      </w:r>
      <w:r w:rsidRPr="00D547BE">
        <w:rPr>
          <w:rFonts w:hint="eastAsia"/>
          <w:sz w:val="24"/>
          <w:rtl/>
        </w:rPr>
        <w:t>האחרונות</w:t>
      </w:r>
      <w:r>
        <w:rPr>
          <w:rFonts w:hint="cs"/>
          <w:sz w:val="24"/>
          <w:rtl/>
        </w:rPr>
        <w:t xml:space="preserve"> שקדמו למועד האחרון להגשת הצעות, </w:t>
      </w:r>
      <w:r w:rsidRPr="00D547BE">
        <w:rPr>
          <w:rFonts w:hint="eastAsia"/>
          <w:sz w:val="24"/>
          <w:rtl/>
        </w:rPr>
        <w:t>במצטבר</w:t>
      </w:r>
      <w:r w:rsidRPr="00D547BE">
        <w:rPr>
          <w:rFonts w:hint="cs"/>
          <w:sz w:val="24"/>
          <w:rtl/>
        </w:rPr>
        <w:t>.</w:t>
      </w:r>
    </w:p>
    <w:p w:rsidR="00E778CF" w:rsidRPr="00BC4785" w:rsidRDefault="00E778CF" w:rsidP="00E778CF">
      <w:pPr>
        <w:spacing w:before="80" w:after="80" w:line="360" w:lineRule="auto"/>
        <w:ind w:left="1137"/>
        <w:rPr>
          <w:rFonts w:ascii="Calibri" w:eastAsia="Calibri" w:hAnsi="Calibri" w:cs="David"/>
          <w:b w:val="0"/>
          <w:bCs w:val="0"/>
          <w:sz w:val="24"/>
          <w:szCs w:val="24"/>
          <w:u w:val="none"/>
          <w:rtl/>
          <w:lang w:eastAsia="en-US"/>
        </w:rPr>
      </w:pPr>
      <w:r w:rsidRPr="00BC4785">
        <w:rPr>
          <w:rFonts w:ascii="Calibri" w:eastAsia="Calibri" w:hAnsi="Calibri" w:cs="David"/>
          <w:b w:val="0"/>
          <w:bCs w:val="0"/>
          <w:sz w:val="24"/>
          <w:szCs w:val="24"/>
          <w:u w:val="none"/>
          <w:rtl/>
          <w:lang w:eastAsia="en-US"/>
        </w:rPr>
        <w:t>לעניין הניסיון הנדרש בסעיף זה יראו את ניסיונו של קבלן משנה</w:t>
      </w:r>
      <w:r w:rsidRPr="00BC4785">
        <w:rPr>
          <w:rFonts w:ascii="Calibri" w:eastAsia="Calibri" w:hAnsi="Calibri"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כמוגדר בסעיף 0.2 כניסיונו של המציע. </w:t>
      </w:r>
    </w:p>
    <w:p w:rsidR="00E778CF" w:rsidRPr="0046033F" w:rsidRDefault="00E778CF" w:rsidP="00E778CF">
      <w:pPr>
        <w:numPr>
          <w:ilvl w:val="0"/>
          <w:numId w:val="2"/>
        </w:numPr>
        <w:tabs>
          <w:tab w:val="clear" w:pos="930"/>
          <w:tab w:val="num" w:pos="516"/>
        </w:tabs>
        <w:ind w:left="516" w:right="0" w:hanging="567"/>
        <w:jc w:val="both"/>
        <w:rPr>
          <w:rFonts w:cs="David"/>
          <w:sz w:val="28"/>
          <w:szCs w:val="28"/>
          <w:u w:val="none"/>
          <w:rtl/>
        </w:rPr>
      </w:pPr>
      <w:r w:rsidRPr="0046033F">
        <w:rPr>
          <w:rFonts w:cs="David" w:hint="cs"/>
          <w:sz w:val="28"/>
          <w:szCs w:val="28"/>
          <w:u w:val="none"/>
          <w:rtl/>
        </w:rPr>
        <w:t>ת</w:t>
      </w:r>
      <w:r w:rsidRPr="0046033F">
        <w:rPr>
          <w:rFonts w:cs="David"/>
          <w:sz w:val="28"/>
          <w:szCs w:val="28"/>
          <w:u w:val="none"/>
          <w:rtl/>
        </w:rPr>
        <w:t xml:space="preserve">קופת התקשרות </w:t>
      </w:r>
      <w:r w:rsidRPr="0046033F">
        <w:rPr>
          <w:rFonts w:cs="David" w:hint="cs"/>
          <w:sz w:val="28"/>
          <w:szCs w:val="28"/>
          <w:u w:val="none"/>
          <w:rtl/>
        </w:rPr>
        <w:t xml:space="preserve">תהא ל- 5 שנים   </w:t>
      </w:r>
      <w:r w:rsidRPr="0046033F">
        <w:rPr>
          <w:rFonts w:cs="David"/>
          <w:sz w:val="28"/>
          <w:szCs w:val="28"/>
          <w:u w:val="none"/>
          <w:rtl/>
        </w:rPr>
        <w:t xml:space="preserve">+ אופציה לשנתיים נוספות .  </w:t>
      </w:r>
    </w:p>
    <w:p w:rsidR="00E778CF" w:rsidRPr="0046033F" w:rsidRDefault="00E778CF" w:rsidP="00E778CF">
      <w:pPr>
        <w:ind w:left="567" w:hanging="567"/>
        <w:jc w:val="both"/>
        <w:rPr>
          <w:rFonts w:cs="David"/>
          <w:sz w:val="28"/>
          <w:szCs w:val="28"/>
          <w:u w:val="none"/>
          <w:rtl/>
        </w:rPr>
      </w:pPr>
    </w:p>
    <w:p w:rsidR="00E778CF" w:rsidRPr="0046033F" w:rsidRDefault="00E778CF" w:rsidP="00E778CF">
      <w:pPr>
        <w:numPr>
          <w:ilvl w:val="0"/>
          <w:numId w:val="2"/>
        </w:numPr>
        <w:tabs>
          <w:tab w:val="clear" w:pos="930"/>
          <w:tab w:val="num" w:pos="516"/>
        </w:tabs>
        <w:ind w:left="516" w:right="0" w:hanging="567"/>
        <w:jc w:val="both"/>
        <w:rPr>
          <w:rFonts w:cs="David"/>
          <w:sz w:val="28"/>
          <w:szCs w:val="28"/>
          <w:u w:val="none"/>
          <w:rtl/>
        </w:rPr>
      </w:pPr>
      <w:r w:rsidRPr="0046033F">
        <w:rPr>
          <w:rFonts w:cs="David" w:hint="cs"/>
          <w:sz w:val="28"/>
          <w:szCs w:val="28"/>
          <w:u w:val="none"/>
          <w:rtl/>
        </w:rPr>
        <w:t>ה</w:t>
      </w:r>
      <w:r w:rsidRPr="0046033F">
        <w:rPr>
          <w:rFonts w:cs="David"/>
          <w:sz w:val="28"/>
          <w:szCs w:val="28"/>
          <w:u w:val="none"/>
          <w:rtl/>
        </w:rPr>
        <w:t xml:space="preserve">מועד אחרון להגשת הצעות </w:t>
      </w:r>
      <w:r w:rsidRPr="0046033F">
        <w:rPr>
          <w:rFonts w:cs="David" w:hint="cs"/>
          <w:sz w:val="28"/>
          <w:szCs w:val="28"/>
          <w:u w:val="none"/>
          <w:rtl/>
        </w:rPr>
        <w:t xml:space="preserve">מחיר הינו יום ג' </w:t>
      </w:r>
      <w:r>
        <w:rPr>
          <w:rFonts w:cs="David" w:hint="cs"/>
          <w:sz w:val="28"/>
          <w:szCs w:val="28"/>
          <w:u w:val="none"/>
          <w:rtl/>
        </w:rPr>
        <w:t xml:space="preserve">19/09/12 </w:t>
      </w:r>
      <w:r w:rsidRPr="0046033F">
        <w:rPr>
          <w:rFonts w:cs="David" w:hint="cs"/>
          <w:sz w:val="28"/>
          <w:szCs w:val="28"/>
          <w:u w:val="none"/>
          <w:rtl/>
        </w:rPr>
        <w:t xml:space="preserve">עד השעה </w:t>
      </w:r>
      <w:r w:rsidRPr="0046033F">
        <w:rPr>
          <w:rFonts w:cs="David"/>
          <w:sz w:val="28"/>
          <w:szCs w:val="28"/>
          <w:u w:val="none"/>
          <w:rtl/>
        </w:rPr>
        <w:t>1</w:t>
      </w:r>
      <w:r>
        <w:rPr>
          <w:rFonts w:cs="David" w:hint="cs"/>
          <w:sz w:val="28"/>
          <w:szCs w:val="28"/>
          <w:u w:val="none"/>
          <w:rtl/>
        </w:rPr>
        <w:t>2</w:t>
      </w:r>
      <w:r w:rsidRPr="0046033F">
        <w:rPr>
          <w:rFonts w:cs="David"/>
          <w:sz w:val="28"/>
          <w:szCs w:val="28"/>
          <w:u w:val="none"/>
          <w:rtl/>
        </w:rPr>
        <w:t xml:space="preserve">:00.  </w:t>
      </w:r>
    </w:p>
    <w:p w:rsidR="00E778CF" w:rsidRPr="0046033F" w:rsidRDefault="00E778CF" w:rsidP="00E778CF">
      <w:pPr>
        <w:jc w:val="both"/>
        <w:rPr>
          <w:rFonts w:cs="David"/>
          <w:b w:val="0"/>
          <w:bCs w:val="0"/>
          <w:szCs w:val="24"/>
          <w:rtl/>
        </w:rPr>
      </w:pPr>
      <w:r w:rsidRPr="0046033F">
        <w:rPr>
          <w:rFonts w:cs="David"/>
          <w:b w:val="0"/>
          <w:bCs w:val="0"/>
          <w:szCs w:val="24"/>
          <w:u w:val="none"/>
          <w:rtl/>
        </w:rPr>
        <w:t xml:space="preserve">  </w:t>
      </w:r>
    </w:p>
    <w:p w:rsidR="00E778CF" w:rsidRPr="0046033F" w:rsidRDefault="00E778CF" w:rsidP="00E778CF">
      <w:pPr>
        <w:numPr>
          <w:ilvl w:val="0"/>
          <w:numId w:val="2"/>
        </w:numPr>
        <w:tabs>
          <w:tab w:val="clear" w:pos="930"/>
          <w:tab w:val="num" w:pos="516"/>
        </w:tabs>
        <w:ind w:left="516" w:right="0" w:hanging="567"/>
        <w:jc w:val="both"/>
        <w:rPr>
          <w:rFonts w:cs="David"/>
          <w:szCs w:val="24"/>
          <w:u w:val="none"/>
        </w:rPr>
      </w:pPr>
      <w:r w:rsidRPr="0046033F">
        <w:rPr>
          <w:rFonts w:cs="David"/>
          <w:szCs w:val="24"/>
          <w:u w:val="none"/>
          <w:rtl/>
        </w:rPr>
        <w:t xml:space="preserve"> הנחיות לאינטרנט</w:t>
      </w:r>
      <w:r w:rsidRPr="0046033F">
        <w:rPr>
          <w:rFonts w:cs="David" w:hint="cs"/>
          <w:szCs w:val="24"/>
          <w:u w:val="none"/>
          <w:rtl/>
        </w:rPr>
        <w:t xml:space="preserve">: </w:t>
      </w:r>
    </w:p>
    <w:p w:rsidR="00E778CF" w:rsidRPr="0046033F" w:rsidRDefault="00E778CF" w:rsidP="00E778CF">
      <w:pPr>
        <w:ind w:right="930"/>
        <w:jc w:val="both"/>
        <w:rPr>
          <w:rFonts w:cs="David"/>
          <w:szCs w:val="24"/>
          <w:u w:val="none"/>
          <w:rtl/>
        </w:rPr>
      </w:pPr>
    </w:p>
    <w:p w:rsidR="00E778CF" w:rsidRPr="0046033F" w:rsidRDefault="00E778CF" w:rsidP="00E778CF">
      <w:pPr>
        <w:numPr>
          <w:ilvl w:val="0"/>
          <w:numId w:val="4"/>
        </w:numPr>
        <w:ind w:right="0"/>
        <w:jc w:val="both"/>
        <w:rPr>
          <w:rFonts w:cs="David"/>
          <w:b w:val="0"/>
          <w:bCs w:val="0"/>
          <w:szCs w:val="24"/>
          <w:u w:val="none"/>
        </w:rPr>
      </w:pPr>
      <w:r w:rsidRPr="0046033F">
        <w:rPr>
          <w:rFonts w:cs="David"/>
          <w:b w:val="0"/>
          <w:bCs w:val="0"/>
          <w:szCs w:val="24"/>
          <w:u w:val="none"/>
          <w:rtl/>
        </w:rPr>
        <w:t>ניתן לעיין</w:t>
      </w:r>
      <w:r w:rsidRPr="0046033F">
        <w:rPr>
          <w:rFonts w:cs="David" w:hint="cs"/>
          <w:b w:val="0"/>
          <w:bCs w:val="0"/>
          <w:szCs w:val="24"/>
          <w:u w:val="none"/>
          <w:rtl/>
        </w:rPr>
        <w:t xml:space="preserve"> ב</w:t>
      </w:r>
      <w:r w:rsidRPr="0046033F">
        <w:rPr>
          <w:rFonts w:cs="David"/>
          <w:b w:val="0"/>
          <w:bCs w:val="0"/>
          <w:szCs w:val="24"/>
          <w:u w:val="none"/>
          <w:rtl/>
        </w:rPr>
        <w:t xml:space="preserve">מסמכי המכרז </w:t>
      </w:r>
      <w:r w:rsidRPr="0046033F">
        <w:rPr>
          <w:rFonts w:cs="David" w:hint="cs"/>
          <w:b w:val="0"/>
          <w:bCs w:val="0"/>
          <w:szCs w:val="24"/>
          <w:u w:val="none"/>
          <w:rtl/>
        </w:rPr>
        <w:t>ב</w:t>
      </w:r>
      <w:r w:rsidRPr="0046033F">
        <w:rPr>
          <w:rFonts w:cs="David"/>
          <w:b w:val="0"/>
          <w:bCs w:val="0"/>
          <w:szCs w:val="24"/>
          <w:u w:val="none"/>
          <w:rtl/>
        </w:rPr>
        <w:t xml:space="preserve">אתר האינטרנט של משטרת ישראל </w:t>
      </w:r>
      <w:r w:rsidRPr="0046033F">
        <w:rPr>
          <w:rFonts w:cs="David" w:hint="cs"/>
          <w:b w:val="0"/>
          <w:bCs w:val="0"/>
          <w:szCs w:val="24"/>
          <w:u w:val="none"/>
          <w:rtl/>
        </w:rPr>
        <w:t xml:space="preserve">בכתובת </w:t>
      </w:r>
      <w:hyperlink r:id="rId8" w:history="1">
        <w:r w:rsidRPr="0046033F">
          <w:rPr>
            <w:rFonts w:cs="David"/>
            <w:b w:val="0"/>
            <w:bCs w:val="0"/>
            <w:szCs w:val="24"/>
            <w:u w:val="none"/>
          </w:rPr>
          <w:t>http://www.police.gov.il</w:t>
        </w:r>
        <w:r w:rsidRPr="0046033F">
          <w:rPr>
            <w:rFonts w:cs="David"/>
            <w:b w:val="0"/>
            <w:bCs w:val="0"/>
            <w:szCs w:val="24"/>
            <w:u w:val="none"/>
            <w:rtl/>
          </w:rPr>
          <w:t>/</w:t>
        </w:r>
      </w:hyperlink>
      <w:r w:rsidRPr="0046033F">
        <w:rPr>
          <w:rFonts w:cs="David" w:hint="cs"/>
          <w:b w:val="0"/>
          <w:bCs w:val="0"/>
          <w:szCs w:val="24"/>
          <w:u w:val="none"/>
          <w:rtl/>
        </w:rPr>
        <w:t xml:space="preserve"> תחת הקישור "שירותים לאזרח". </w:t>
      </w:r>
    </w:p>
    <w:p w:rsidR="00E778CF" w:rsidRPr="0046033F" w:rsidRDefault="00E778CF" w:rsidP="00E778CF">
      <w:pPr>
        <w:numPr>
          <w:ilvl w:val="0"/>
          <w:numId w:val="4"/>
        </w:numPr>
        <w:ind w:right="0"/>
        <w:jc w:val="both"/>
        <w:rPr>
          <w:rFonts w:cs="David"/>
          <w:b w:val="0"/>
          <w:bCs w:val="0"/>
          <w:szCs w:val="24"/>
          <w:u w:val="none"/>
        </w:rPr>
      </w:pPr>
      <w:r w:rsidRPr="0046033F">
        <w:rPr>
          <w:rFonts w:cs="David"/>
          <w:b w:val="0"/>
          <w:bCs w:val="0"/>
          <w:szCs w:val="24"/>
          <w:u w:val="none"/>
          <w:rtl/>
        </w:rPr>
        <w:t xml:space="preserve">למען הסר ספק, הנוסח הקובע הינו הנוסח שיימסר למשתתפים במחלקת הרכישות </w:t>
      </w:r>
      <w:r w:rsidRPr="0046033F">
        <w:rPr>
          <w:rFonts w:cs="David" w:hint="cs"/>
          <w:b w:val="0"/>
          <w:bCs w:val="0"/>
          <w:szCs w:val="24"/>
          <w:u w:val="none"/>
          <w:rtl/>
        </w:rPr>
        <w:t xml:space="preserve">(כולל שינויים או עדכונים שעשויים לחול ושיימסרו למי שרכש את מסמכי המכרז). </w:t>
      </w:r>
    </w:p>
    <w:p w:rsidR="00E778CF" w:rsidRPr="0046033F" w:rsidRDefault="00E778CF" w:rsidP="00E778CF">
      <w:pPr>
        <w:numPr>
          <w:ilvl w:val="0"/>
          <w:numId w:val="4"/>
        </w:numPr>
        <w:ind w:right="0"/>
        <w:jc w:val="both"/>
        <w:rPr>
          <w:rFonts w:cs="David"/>
          <w:szCs w:val="24"/>
        </w:rPr>
      </w:pPr>
      <w:r w:rsidRPr="0046033F">
        <w:rPr>
          <w:rFonts w:cs="David" w:hint="cs"/>
          <w:b w:val="0"/>
          <w:bCs w:val="0"/>
          <w:szCs w:val="24"/>
          <w:u w:val="none"/>
          <w:rtl/>
        </w:rPr>
        <w:t xml:space="preserve">רצוי להקדים ולרכוש את מסמכי המכרז על מנת לקבל (ככל שיידרש) עדכונים למכרז במועד, </w:t>
      </w:r>
      <w:r w:rsidRPr="0046033F">
        <w:rPr>
          <w:rFonts w:cs="David" w:hint="cs"/>
          <w:szCs w:val="24"/>
          <w:rtl/>
        </w:rPr>
        <w:t>משטרת ישראל אינה מתחייבת להעביר עדכונים למכרז לספקים אשר לא רכשו וקיבלו את המכרז במשרדנו!</w:t>
      </w:r>
    </w:p>
    <w:p w:rsidR="00E778CF" w:rsidRPr="0046033F" w:rsidRDefault="00E778CF" w:rsidP="00E778CF">
      <w:pPr>
        <w:numPr>
          <w:ilvl w:val="0"/>
          <w:numId w:val="4"/>
        </w:numPr>
        <w:ind w:right="0"/>
        <w:jc w:val="both"/>
        <w:rPr>
          <w:rFonts w:cs="David"/>
          <w:szCs w:val="24"/>
          <w:rtl/>
        </w:rPr>
      </w:pPr>
      <w:r w:rsidRPr="0046033F">
        <w:rPr>
          <w:rFonts w:cs="David"/>
          <w:szCs w:val="24"/>
          <w:rtl/>
        </w:rPr>
        <w:t>יש להגיש את המכרז רק על גבי מסמכי המכרז שנקנו כדין.</w:t>
      </w:r>
    </w:p>
    <w:p w:rsidR="00E778CF" w:rsidRPr="0046033F" w:rsidRDefault="00E778CF" w:rsidP="00E778CF">
      <w:pPr>
        <w:ind w:left="567"/>
        <w:jc w:val="both"/>
        <w:rPr>
          <w:rFonts w:cs="David"/>
          <w:b w:val="0"/>
          <w:bCs w:val="0"/>
          <w:szCs w:val="24"/>
          <w:u w:val="none"/>
          <w:rtl/>
        </w:rPr>
      </w:pPr>
    </w:p>
    <w:p w:rsidR="00E778CF" w:rsidRPr="0046033F" w:rsidRDefault="00E778CF" w:rsidP="00E778CF">
      <w:pPr>
        <w:numPr>
          <w:ilvl w:val="0"/>
          <w:numId w:val="2"/>
        </w:numPr>
        <w:tabs>
          <w:tab w:val="clear" w:pos="930"/>
          <w:tab w:val="num" w:pos="516"/>
        </w:tabs>
        <w:ind w:left="516" w:right="0" w:hanging="567"/>
        <w:rPr>
          <w:rFonts w:cs="David"/>
          <w:b w:val="0"/>
          <w:bCs w:val="0"/>
          <w:szCs w:val="24"/>
          <w:u w:val="none"/>
        </w:rPr>
      </w:pPr>
      <w:r w:rsidRPr="0046033F">
        <w:rPr>
          <w:rFonts w:cs="David"/>
          <w:b w:val="0"/>
          <w:bCs w:val="0"/>
          <w:szCs w:val="24"/>
          <w:u w:val="none"/>
          <w:rtl/>
        </w:rPr>
        <w:t xml:space="preserve">  לפרטים נוספים ניתן לפנות</w:t>
      </w:r>
      <w:r>
        <w:rPr>
          <w:rFonts w:cs="David" w:hint="cs"/>
          <w:b w:val="0"/>
          <w:bCs w:val="0"/>
          <w:szCs w:val="24"/>
          <w:u w:val="none"/>
          <w:rtl/>
        </w:rPr>
        <w:t xml:space="preserve"> לע</w:t>
      </w:r>
      <w:r w:rsidRPr="0046033F">
        <w:rPr>
          <w:rFonts w:cs="David" w:hint="cs"/>
          <w:b w:val="0"/>
          <w:bCs w:val="0"/>
          <w:szCs w:val="24"/>
          <w:u w:val="none"/>
          <w:rtl/>
        </w:rPr>
        <w:t xml:space="preserve">מוס מכלוף, </w:t>
      </w:r>
      <w:r w:rsidRPr="0046033F">
        <w:rPr>
          <w:rFonts w:cs="David"/>
          <w:b w:val="0"/>
          <w:bCs w:val="0"/>
          <w:szCs w:val="24"/>
          <w:u w:val="none"/>
          <w:rtl/>
        </w:rPr>
        <w:t>בטלפון</w:t>
      </w:r>
      <w:r w:rsidRPr="0046033F">
        <w:rPr>
          <w:rFonts w:cs="David" w:hint="cs"/>
          <w:b w:val="0"/>
          <w:bCs w:val="0"/>
          <w:szCs w:val="24"/>
          <w:u w:val="none"/>
          <w:rtl/>
        </w:rPr>
        <w:t>: 08-9124305</w:t>
      </w:r>
      <w:r w:rsidRPr="0046033F">
        <w:rPr>
          <w:rFonts w:cs="David" w:hint="cs"/>
          <w:b w:val="0"/>
          <w:bCs w:val="0"/>
          <w:szCs w:val="24"/>
          <w:u w:val="none"/>
          <w:rtl/>
          <w:lang w:val="de-DE"/>
        </w:rPr>
        <w:t xml:space="preserve">. </w:t>
      </w:r>
    </w:p>
    <w:p w:rsidR="00E778CF" w:rsidRPr="000E0D48" w:rsidRDefault="00E778CF" w:rsidP="00E778CF">
      <w:pPr>
        <w:ind w:left="567"/>
        <w:jc w:val="both"/>
        <w:rPr>
          <w:rFonts w:cs="David"/>
          <w:b w:val="0"/>
          <w:bCs w:val="0"/>
          <w:szCs w:val="24"/>
          <w:u w:val="none"/>
          <w:rtl/>
        </w:rPr>
      </w:pPr>
    </w:p>
    <w:p w:rsidR="00E778CF" w:rsidRPr="0035785D" w:rsidRDefault="00E778CF" w:rsidP="00E778CF">
      <w:pPr>
        <w:tabs>
          <w:tab w:val="center" w:pos="6470"/>
        </w:tabs>
        <w:jc w:val="both"/>
        <w:rPr>
          <w:rFonts w:cs="David"/>
          <w:b w:val="0"/>
          <w:bCs w:val="0"/>
          <w:sz w:val="26"/>
          <w:szCs w:val="26"/>
          <w:u w:val="none"/>
          <w:rtl/>
        </w:rPr>
      </w:pPr>
      <w:r w:rsidRPr="0035785D">
        <w:rPr>
          <w:rFonts w:cs="David"/>
          <w:b w:val="0"/>
          <w:bCs w:val="0"/>
          <w:szCs w:val="24"/>
          <w:u w:val="none"/>
          <w:rtl/>
        </w:rPr>
        <w:tab/>
      </w:r>
      <w:smartTag w:uri="urn:schemas-microsoft-com:office:smarttags" w:element="PersonName">
        <w:smartTagPr>
          <w:attr w:name="ProductID" w:val="שאול כהן"/>
        </w:smartTagPr>
        <w:r>
          <w:rPr>
            <w:rFonts w:cs="David" w:hint="cs"/>
            <w:b w:val="0"/>
            <w:bCs w:val="0"/>
            <w:szCs w:val="24"/>
            <w:u w:val="none"/>
            <w:rtl/>
          </w:rPr>
          <w:t>שאול כהן</w:t>
        </w:r>
      </w:smartTag>
      <w:r w:rsidRPr="0035785D">
        <w:rPr>
          <w:rFonts w:cs="David"/>
          <w:b w:val="0"/>
          <w:bCs w:val="0"/>
          <w:sz w:val="26"/>
          <w:szCs w:val="26"/>
          <w:u w:val="none"/>
          <w:rtl/>
        </w:rPr>
        <w:t xml:space="preserve">, </w:t>
      </w:r>
      <w:r>
        <w:rPr>
          <w:rFonts w:cs="David" w:hint="cs"/>
          <w:b w:val="0"/>
          <w:bCs w:val="0"/>
          <w:sz w:val="26"/>
          <w:szCs w:val="26"/>
          <w:u w:val="none"/>
          <w:rtl/>
        </w:rPr>
        <w:t xml:space="preserve">          </w:t>
      </w:r>
      <w:r w:rsidRPr="0035785D">
        <w:rPr>
          <w:rFonts w:cs="David"/>
          <w:b w:val="0"/>
          <w:bCs w:val="0"/>
          <w:sz w:val="26"/>
          <w:szCs w:val="26"/>
          <w:u w:val="none"/>
          <w:rtl/>
        </w:rPr>
        <w:t xml:space="preserve">נצ"מ </w:t>
      </w:r>
    </w:p>
    <w:p w:rsidR="00E17B21" w:rsidRPr="00E778CF" w:rsidRDefault="00E778CF" w:rsidP="00E778CF">
      <w:pPr>
        <w:tabs>
          <w:tab w:val="center" w:pos="6470"/>
        </w:tabs>
        <w:jc w:val="both"/>
        <w:rPr>
          <w:rFonts w:cs="David"/>
          <w:b w:val="0"/>
          <w:bCs w:val="0"/>
          <w:sz w:val="26"/>
          <w:szCs w:val="26"/>
          <w:u w:val="none"/>
        </w:rPr>
      </w:pPr>
      <w:r w:rsidRPr="0035785D">
        <w:rPr>
          <w:rFonts w:cs="David"/>
          <w:b w:val="0"/>
          <w:bCs w:val="0"/>
          <w:sz w:val="26"/>
          <w:szCs w:val="26"/>
          <w:u w:val="none"/>
          <w:rtl/>
        </w:rPr>
        <w:tab/>
        <w:t xml:space="preserve">  יו"ר וועדת</w:t>
      </w:r>
      <w:r>
        <w:rPr>
          <w:rFonts w:cs="David" w:hint="cs"/>
          <w:b w:val="0"/>
          <w:bCs w:val="0"/>
          <w:sz w:val="26"/>
          <w:szCs w:val="26"/>
          <w:u w:val="none"/>
          <w:rtl/>
        </w:rPr>
        <w:t xml:space="preserve">    </w:t>
      </w:r>
      <w:r w:rsidRPr="0035785D">
        <w:rPr>
          <w:rFonts w:cs="David"/>
          <w:b w:val="0"/>
          <w:bCs w:val="0"/>
          <w:sz w:val="26"/>
          <w:szCs w:val="26"/>
          <w:u w:val="none"/>
          <w:rtl/>
        </w:rPr>
        <w:t xml:space="preserve"> המכרזים</w:t>
      </w:r>
      <w:r w:rsidRPr="00071351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</w:p>
    <w:sectPr w:rsidR="00E17B21" w:rsidRPr="00E778CF">
      <w:headerReference w:type="even" r:id="rId9"/>
      <w:headerReference w:type="default" r:id="rId10"/>
      <w:footerReference w:type="even" r:id="rId11"/>
      <w:endnotePr>
        <w:numFmt w:val="lowerLetter"/>
      </w:endnotePr>
      <w:pgSz w:w="11907" w:h="16840" w:code="9"/>
      <w:pgMar w:top="1134" w:right="1797" w:bottom="1134" w:left="1797" w:header="720" w:footer="720" w:gutter="0"/>
      <w:pgNumType w:start="0"/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A1F4A">
      <w:r>
        <w:separator/>
      </w:r>
    </w:p>
  </w:endnote>
  <w:endnote w:type="continuationSeparator" w:id="0">
    <w:p w:rsidR="00000000" w:rsidRDefault="000A1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33F" w:rsidRDefault="000A1F4A">
    <w:pPr>
      <w:pStyle w:val="a8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A1F4A">
      <w:r>
        <w:separator/>
      </w:r>
    </w:p>
  </w:footnote>
  <w:footnote w:type="continuationSeparator" w:id="0">
    <w:p w:rsidR="00000000" w:rsidRDefault="000A1F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33F" w:rsidRDefault="00E778CF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rtl/>
      </w:rPr>
      <w:t>5</w:t>
    </w:r>
    <w:r>
      <w:rPr>
        <w:rStyle w:val="a5"/>
        <w:rtl/>
      </w:rPr>
      <w:fldChar w:fldCharType="end"/>
    </w:r>
  </w:p>
  <w:p w:rsidR="0046033F" w:rsidRDefault="000A1F4A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33F" w:rsidRDefault="00E778CF">
    <w:pPr>
      <w:pStyle w:val="a6"/>
      <w:rPr>
        <w:rStyle w:val="a5"/>
        <w:rFonts w:cs="Miriam"/>
        <w:b w:val="0"/>
        <w:bCs w:val="0"/>
        <w:sz w:val="22"/>
        <w:szCs w:val="24"/>
        <w:u w:val="none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</w:t>
    </w:r>
    <w:r>
      <w:rPr>
        <w:rStyle w:val="a5"/>
        <w:rtl/>
      </w:rPr>
      <w:fldChar w:fldCharType="end"/>
    </w:r>
  </w:p>
  <w:p w:rsidR="0046033F" w:rsidRDefault="000A1F4A">
    <w:pPr>
      <w:pStyle w:val="a3"/>
      <w:rPr>
        <w:rFonts w:cs="David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79775D"/>
    <w:multiLevelType w:val="singleLevel"/>
    <w:tmpl w:val="B1DA8776"/>
    <w:lvl w:ilvl="0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hint="default"/>
        <w:sz w:val="24"/>
      </w:rPr>
    </w:lvl>
  </w:abstractNum>
  <w:abstractNum w:abstractNumId="1">
    <w:nsid w:val="4C971365"/>
    <w:multiLevelType w:val="hybridMultilevel"/>
    <w:tmpl w:val="E498182C"/>
    <w:lvl w:ilvl="0" w:tplc="7026C2A6">
      <w:start w:val="1"/>
      <w:numFmt w:val="decimal"/>
      <w:lvlText w:val="%1."/>
      <w:lvlJc w:val="left"/>
      <w:pPr>
        <w:tabs>
          <w:tab w:val="num" w:pos="930"/>
        </w:tabs>
        <w:ind w:left="930" w:right="930" w:hanging="570"/>
      </w:pPr>
      <w:rPr>
        <w:rFonts w:hint="default"/>
      </w:rPr>
    </w:lvl>
    <w:lvl w:ilvl="1" w:tplc="83A00B48">
      <w:start w:val="1"/>
      <w:numFmt w:val="bullet"/>
      <w:lvlText w:val="-"/>
      <w:lvlJc w:val="left"/>
      <w:pPr>
        <w:tabs>
          <w:tab w:val="num" w:pos="1440"/>
        </w:tabs>
        <w:ind w:left="1440" w:right="1440" w:hanging="360"/>
      </w:pPr>
      <w:rPr>
        <w:rFonts w:cs="Times New Roman" w:hint="default"/>
        <w:sz w:val="24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4D1315C6"/>
    <w:multiLevelType w:val="hybridMultilevel"/>
    <w:tmpl w:val="FC70FAE2"/>
    <w:lvl w:ilvl="0" w:tplc="5EA08DE8">
      <w:start w:val="1"/>
      <w:numFmt w:val="hebrew1"/>
      <w:lvlText w:val="%1."/>
      <w:lvlJc w:val="left"/>
      <w:pPr>
        <w:tabs>
          <w:tab w:val="num" w:pos="1137"/>
        </w:tabs>
        <w:ind w:left="1137" w:right="1137" w:hanging="57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DCC55F6"/>
    <w:multiLevelType w:val="hybridMultilevel"/>
    <w:tmpl w:val="103657D6"/>
    <w:lvl w:ilvl="0" w:tplc="040D0013">
      <w:start w:val="1"/>
      <w:numFmt w:val="hebrew1"/>
      <w:lvlText w:val="%1."/>
      <w:lvlJc w:val="center"/>
      <w:pPr>
        <w:tabs>
          <w:tab w:val="num" w:pos="1179"/>
        </w:tabs>
        <w:ind w:left="1179" w:right="1179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899"/>
        </w:tabs>
        <w:ind w:left="1899" w:right="189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619"/>
        </w:tabs>
        <w:ind w:left="2619" w:right="261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339"/>
        </w:tabs>
        <w:ind w:left="3339" w:right="333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059"/>
        </w:tabs>
        <w:ind w:left="4059" w:right="405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779"/>
        </w:tabs>
        <w:ind w:left="4779" w:right="477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99"/>
        </w:tabs>
        <w:ind w:left="5499" w:right="549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219"/>
        </w:tabs>
        <w:ind w:left="6219" w:right="621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939"/>
        </w:tabs>
        <w:ind w:left="6939" w:right="6939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8CF"/>
    <w:rsid w:val="000A1F4A"/>
    <w:rsid w:val="00E17B21"/>
    <w:rsid w:val="00E778CF"/>
    <w:rsid w:val="00F42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78CF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78C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78C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E778CF"/>
  </w:style>
  <w:style w:type="paragraph" w:styleId="a6">
    <w:name w:val="Title"/>
    <w:basedOn w:val="a"/>
    <w:link w:val="a7"/>
    <w:qFormat/>
    <w:rsid w:val="00E778CF"/>
    <w:pPr>
      <w:jc w:val="center"/>
    </w:pPr>
    <w:rPr>
      <w:rFonts w:cs="David"/>
      <w:szCs w:val="28"/>
    </w:rPr>
  </w:style>
  <w:style w:type="character" w:customStyle="1" w:styleId="a7">
    <w:name w:val="כותרת טקסט תו"/>
    <w:basedOn w:val="a0"/>
    <w:link w:val="a6"/>
    <w:rsid w:val="00E778C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E778CF"/>
    <w:pPr>
      <w:tabs>
        <w:tab w:val="center" w:pos="4153"/>
        <w:tab w:val="right" w:pos="8306"/>
      </w:tabs>
    </w:pPr>
    <w:rPr>
      <w:szCs w:val="20"/>
    </w:rPr>
  </w:style>
  <w:style w:type="character" w:customStyle="1" w:styleId="a9">
    <w:name w:val="כותרת תחתונה תו"/>
    <w:basedOn w:val="a0"/>
    <w:link w:val="a8"/>
    <w:rsid w:val="00E778C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E778CF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2">
    <w:name w:val="Char Char2"/>
    <w:basedOn w:val="a"/>
    <w:rsid w:val="00E778C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Normal4">
    <w:name w:val="Normal4"/>
    <w:basedOn w:val="a"/>
    <w:uiPriority w:val="99"/>
    <w:rsid w:val="00E778CF"/>
    <w:pPr>
      <w:spacing w:line="360" w:lineRule="auto"/>
      <w:ind w:left="1106"/>
      <w:jc w:val="both"/>
    </w:pPr>
    <w:rPr>
      <w:rFonts w:ascii="Calibri" w:eastAsia="Calibri" w:hAnsi="Calibri" w:cs="David"/>
      <w:b w:val="0"/>
      <w:bCs w:val="0"/>
      <w:sz w:val="22"/>
      <w:szCs w:val="24"/>
      <w:u w:val="none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78CF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78C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78C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E778CF"/>
  </w:style>
  <w:style w:type="paragraph" w:styleId="a6">
    <w:name w:val="Title"/>
    <w:basedOn w:val="a"/>
    <w:link w:val="a7"/>
    <w:qFormat/>
    <w:rsid w:val="00E778CF"/>
    <w:pPr>
      <w:jc w:val="center"/>
    </w:pPr>
    <w:rPr>
      <w:rFonts w:cs="David"/>
      <w:szCs w:val="28"/>
    </w:rPr>
  </w:style>
  <w:style w:type="character" w:customStyle="1" w:styleId="a7">
    <w:name w:val="כותרת טקסט תו"/>
    <w:basedOn w:val="a0"/>
    <w:link w:val="a6"/>
    <w:rsid w:val="00E778C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E778CF"/>
    <w:pPr>
      <w:tabs>
        <w:tab w:val="center" w:pos="4153"/>
        <w:tab w:val="right" w:pos="8306"/>
      </w:tabs>
    </w:pPr>
    <w:rPr>
      <w:szCs w:val="20"/>
    </w:rPr>
  </w:style>
  <w:style w:type="character" w:customStyle="1" w:styleId="a9">
    <w:name w:val="כותרת תחתונה תו"/>
    <w:basedOn w:val="a0"/>
    <w:link w:val="a8"/>
    <w:rsid w:val="00E778C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E778CF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2">
    <w:name w:val="Char Char2"/>
    <w:basedOn w:val="a"/>
    <w:rsid w:val="00E778C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Normal4">
    <w:name w:val="Normal4"/>
    <w:basedOn w:val="a"/>
    <w:uiPriority w:val="99"/>
    <w:rsid w:val="00E778CF"/>
    <w:pPr>
      <w:spacing w:line="360" w:lineRule="auto"/>
      <w:ind w:left="1106"/>
      <w:jc w:val="both"/>
    </w:pPr>
    <w:rPr>
      <w:rFonts w:ascii="Calibri" w:eastAsia="Calibri" w:hAnsi="Calibri" w:cs="David"/>
      <w:b w:val="0"/>
      <w:bCs w:val="0"/>
      <w:sz w:val="22"/>
      <w:szCs w:val="24"/>
      <w:u w:val="non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lice.gov.il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382</Words>
  <Characters>1914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עמוס מכלוף</dc:creator>
  <cp:lastModifiedBy>מיכאל פרג'ון</cp:lastModifiedBy>
  <cp:revision>2</cp:revision>
  <dcterms:created xsi:type="dcterms:W3CDTF">2012-08-21T07:10:00Z</dcterms:created>
  <dcterms:modified xsi:type="dcterms:W3CDTF">2012-08-21T07:10:00Z</dcterms:modified>
</cp:coreProperties>
</file>